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A0B97" w14:textId="1E2F988B" w:rsidR="00202964" w:rsidRDefault="00000000">
      <w:pPr>
        <w:pStyle w:val="Corpotesto"/>
        <w:spacing w:before="83"/>
        <w:ind w:left="722"/>
      </w:pPr>
      <w:r>
        <w:rPr>
          <w:w w:val="105"/>
        </w:rPr>
        <w:t>Classe</w:t>
      </w:r>
      <w:r>
        <w:rPr>
          <w:spacing w:val="-5"/>
          <w:w w:val="105"/>
        </w:rPr>
        <w:t xml:space="preserve"> </w:t>
      </w:r>
      <w:r>
        <w:rPr>
          <w:w w:val="105"/>
        </w:rPr>
        <w:t>1^</w:t>
      </w:r>
      <w:r>
        <w:rPr>
          <w:spacing w:val="-5"/>
          <w:w w:val="105"/>
        </w:rPr>
        <w:t xml:space="preserve"> </w:t>
      </w:r>
      <w:r w:rsidR="00AA4658">
        <w:rPr>
          <w:w w:val="105"/>
        </w:rPr>
        <w:t>P</w:t>
      </w:r>
      <w:r>
        <w:rPr>
          <w:spacing w:val="-5"/>
          <w:w w:val="105"/>
        </w:rPr>
        <w:t xml:space="preserve"> </w:t>
      </w:r>
      <w:r>
        <w:rPr>
          <w:w w:val="105"/>
        </w:rPr>
        <w:t>ISTITUTO</w:t>
      </w:r>
      <w:r>
        <w:rPr>
          <w:spacing w:val="-5"/>
          <w:w w:val="105"/>
        </w:rPr>
        <w:t xml:space="preserve"> </w:t>
      </w:r>
      <w:r>
        <w:rPr>
          <w:w w:val="105"/>
        </w:rPr>
        <w:t>SANTONI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5"/>
          <w:w w:val="105"/>
        </w:rPr>
        <w:t xml:space="preserve"> </w:t>
      </w:r>
      <w:r>
        <w:rPr>
          <w:w w:val="105"/>
        </w:rPr>
        <w:t>OPERATORE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BENESSERE</w:t>
      </w:r>
    </w:p>
    <w:p w14:paraId="553B8B01" w14:textId="29697303" w:rsidR="00202964" w:rsidRDefault="00000000">
      <w:pPr>
        <w:pStyle w:val="Corpotesto"/>
        <w:spacing w:before="13" w:line="252" w:lineRule="auto"/>
        <w:ind w:left="722" w:right="8680"/>
      </w:pPr>
      <w:r>
        <w:rPr>
          <w:w w:val="105"/>
        </w:rPr>
        <w:t>Programmazione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Chimica</w:t>
      </w:r>
      <w:r>
        <w:rPr>
          <w:spacing w:val="-6"/>
          <w:w w:val="105"/>
        </w:rPr>
        <w:t xml:space="preserve"> </w:t>
      </w:r>
      <w:r>
        <w:rPr>
          <w:w w:val="105"/>
        </w:rPr>
        <w:t>Anno</w:t>
      </w:r>
      <w:r>
        <w:rPr>
          <w:spacing w:val="-6"/>
          <w:w w:val="105"/>
        </w:rPr>
        <w:t xml:space="preserve"> </w:t>
      </w:r>
      <w:r>
        <w:rPr>
          <w:w w:val="105"/>
        </w:rPr>
        <w:t>Scolastico</w:t>
      </w:r>
      <w:r>
        <w:rPr>
          <w:spacing w:val="-5"/>
          <w:w w:val="105"/>
        </w:rPr>
        <w:t xml:space="preserve"> </w:t>
      </w:r>
      <w:r>
        <w:rPr>
          <w:w w:val="105"/>
        </w:rPr>
        <w:t>2023/2024</w:t>
      </w:r>
      <w:r>
        <w:rPr>
          <w:spacing w:val="-58"/>
          <w:w w:val="105"/>
        </w:rPr>
        <w:t xml:space="preserve"> </w:t>
      </w:r>
      <w:r>
        <w:rPr>
          <w:w w:val="105"/>
        </w:rPr>
        <w:t>Prof.ssa</w:t>
      </w:r>
      <w:r>
        <w:rPr>
          <w:spacing w:val="1"/>
          <w:w w:val="105"/>
        </w:rPr>
        <w:t xml:space="preserve"> </w:t>
      </w:r>
      <w:r w:rsidR="00AA4658">
        <w:rPr>
          <w:w w:val="105"/>
        </w:rPr>
        <w:t>Allegretti Letizia</w:t>
      </w:r>
    </w:p>
    <w:p w14:paraId="68508C8A" w14:textId="77777777" w:rsidR="00202964" w:rsidRDefault="00202964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932"/>
        <w:gridCol w:w="858"/>
        <w:gridCol w:w="3301"/>
        <w:gridCol w:w="1213"/>
        <w:gridCol w:w="2264"/>
        <w:gridCol w:w="2341"/>
      </w:tblGrid>
      <w:tr w:rsidR="00202964" w14:paraId="4E09632E" w14:textId="77777777">
        <w:trPr>
          <w:trHeight w:val="503"/>
        </w:trPr>
        <w:tc>
          <w:tcPr>
            <w:tcW w:w="2894" w:type="dxa"/>
          </w:tcPr>
          <w:p w14:paraId="752C688A" w14:textId="77777777" w:rsidR="00202964" w:rsidRDefault="00000000">
            <w:pPr>
              <w:pStyle w:val="TableParagraph"/>
              <w:spacing w:before="134"/>
              <w:ind w:left="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Conoscenze</w:t>
            </w:r>
          </w:p>
        </w:tc>
        <w:tc>
          <w:tcPr>
            <w:tcW w:w="2932" w:type="dxa"/>
            <w:tcBorders>
              <w:bottom w:val="single" w:sz="8" w:space="0" w:color="000000"/>
            </w:tcBorders>
          </w:tcPr>
          <w:p w14:paraId="43B3713D" w14:textId="77777777" w:rsidR="00202964" w:rsidRDefault="00000000">
            <w:pPr>
              <w:pStyle w:val="TableParagraph"/>
              <w:spacing w:before="4"/>
              <w:ind w:left="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Capacità</w:t>
            </w:r>
          </w:p>
        </w:tc>
        <w:tc>
          <w:tcPr>
            <w:tcW w:w="858" w:type="dxa"/>
          </w:tcPr>
          <w:p w14:paraId="560C1BC8" w14:textId="77777777" w:rsidR="00202964" w:rsidRDefault="00000000">
            <w:pPr>
              <w:pStyle w:val="TableParagraph"/>
              <w:spacing w:before="4"/>
              <w:ind w:left="66" w:right="5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UF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n.</w:t>
            </w:r>
          </w:p>
        </w:tc>
        <w:tc>
          <w:tcPr>
            <w:tcW w:w="3301" w:type="dxa"/>
          </w:tcPr>
          <w:p w14:paraId="2992B3B4" w14:textId="77777777" w:rsidR="00202964" w:rsidRDefault="00000000">
            <w:pPr>
              <w:pStyle w:val="TableParagraph"/>
              <w:spacing w:before="4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Denominazione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UF</w:t>
            </w:r>
          </w:p>
        </w:tc>
        <w:tc>
          <w:tcPr>
            <w:tcW w:w="1213" w:type="dxa"/>
          </w:tcPr>
          <w:p w14:paraId="7C04D761" w14:textId="77777777" w:rsidR="00202964" w:rsidRDefault="00000000">
            <w:pPr>
              <w:pStyle w:val="TableParagraph"/>
              <w:tabs>
                <w:tab w:val="left" w:pos="922"/>
              </w:tabs>
              <w:spacing w:before="4"/>
              <w:ind w:left="13" w:right="-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Durata</w:t>
            </w:r>
            <w:r>
              <w:rPr>
                <w:rFonts w:ascii="Arial"/>
                <w:b/>
                <w:w w:val="105"/>
                <w:sz w:val="21"/>
              </w:rPr>
              <w:tab/>
            </w:r>
            <w:r>
              <w:rPr>
                <w:rFonts w:ascii="Arial"/>
                <w:b/>
                <w:spacing w:val="-3"/>
                <w:w w:val="105"/>
                <w:sz w:val="21"/>
              </w:rPr>
              <w:t>UF</w:t>
            </w:r>
          </w:p>
          <w:p w14:paraId="60C7A005" w14:textId="77777777" w:rsidR="00202964" w:rsidRDefault="00000000">
            <w:pPr>
              <w:pStyle w:val="TableParagraph"/>
              <w:spacing w:before="13" w:line="225" w:lineRule="exact"/>
              <w:ind w:left="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(h)</w:t>
            </w:r>
          </w:p>
        </w:tc>
        <w:tc>
          <w:tcPr>
            <w:tcW w:w="2264" w:type="dxa"/>
            <w:tcBorders>
              <w:bottom w:val="single" w:sz="8" w:space="0" w:color="000000"/>
            </w:tcBorders>
          </w:tcPr>
          <w:p w14:paraId="6552BC5A" w14:textId="77777777" w:rsidR="00202964" w:rsidRDefault="00000000">
            <w:pPr>
              <w:pStyle w:val="TableParagraph"/>
              <w:spacing w:before="134"/>
              <w:ind w:left="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Contenuti</w:t>
            </w:r>
            <w:r>
              <w:rPr>
                <w:rFonts w:ascii="Arial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formativi</w:t>
            </w:r>
          </w:p>
        </w:tc>
        <w:tc>
          <w:tcPr>
            <w:tcW w:w="2341" w:type="dxa"/>
          </w:tcPr>
          <w:p w14:paraId="3210AF0C" w14:textId="77777777" w:rsidR="00202964" w:rsidRDefault="00000000">
            <w:pPr>
              <w:pStyle w:val="TableParagraph"/>
              <w:spacing w:before="4"/>
              <w:ind w:left="11" w:right="-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Discipline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comuni</w:t>
            </w:r>
            <w:r>
              <w:rPr>
                <w:rFonts w:ascii="Arial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di</w:t>
            </w:r>
          </w:p>
          <w:p w14:paraId="45183DD8" w14:textId="77777777" w:rsidR="00202964" w:rsidRDefault="00000000">
            <w:pPr>
              <w:pStyle w:val="TableParagraph"/>
              <w:spacing w:before="13" w:line="225" w:lineRule="exact"/>
              <w:ind w:left="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indirizzo</w:t>
            </w:r>
          </w:p>
        </w:tc>
      </w:tr>
      <w:tr w:rsidR="00202964" w14:paraId="2AC8A185" w14:textId="77777777">
        <w:trPr>
          <w:trHeight w:val="259"/>
        </w:trPr>
        <w:tc>
          <w:tcPr>
            <w:tcW w:w="2894" w:type="dxa"/>
            <w:vMerge w:val="restart"/>
          </w:tcPr>
          <w:p w14:paraId="592EC223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bottom w:val="nil"/>
            </w:tcBorders>
          </w:tcPr>
          <w:p w14:paraId="71DA9E2A" w14:textId="77777777" w:rsidR="00202964" w:rsidRDefault="00000000">
            <w:pPr>
              <w:pStyle w:val="TableParagraph"/>
              <w:spacing w:before="28" w:line="211" w:lineRule="exact"/>
              <w:ind w:left="9"/>
              <w:rPr>
                <w:sz w:val="21"/>
              </w:rPr>
            </w:pPr>
            <w:r>
              <w:rPr>
                <w:sz w:val="21"/>
              </w:rPr>
              <w:t>Distinguere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soluzioni,</w:t>
            </w:r>
          </w:p>
        </w:tc>
        <w:tc>
          <w:tcPr>
            <w:tcW w:w="858" w:type="dxa"/>
            <w:tcBorders>
              <w:bottom w:val="nil"/>
            </w:tcBorders>
          </w:tcPr>
          <w:p w14:paraId="6AF2AF36" w14:textId="77777777" w:rsidR="00202964" w:rsidRDefault="00000000">
            <w:pPr>
              <w:pStyle w:val="TableParagraph"/>
              <w:spacing w:line="240" w:lineRule="exact"/>
              <w:ind w:left="6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CHI1.1</w:t>
            </w:r>
          </w:p>
        </w:tc>
        <w:tc>
          <w:tcPr>
            <w:tcW w:w="3301" w:type="dxa"/>
            <w:tcBorders>
              <w:bottom w:val="nil"/>
            </w:tcBorders>
          </w:tcPr>
          <w:p w14:paraId="7B38917E" w14:textId="77777777" w:rsidR="00202964" w:rsidRDefault="00000000">
            <w:pPr>
              <w:pStyle w:val="TableParagraph"/>
              <w:spacing w:line="217" w:lineRule="exact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Nozioni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fondamentali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213" w:type="dxa"/>
            <w:tcBorders>
              <w:bottom w:val="nil"/>
            </w:tcBorders>
          </w:tcPr>
          <w:p w14:paraId="443277C0" w14:textId="77777777" w:rsidR="00202964" w:rsidRDefault="00000000">
            <w:pPr>
              <w:pStyle w:val="TableParagraph"/>
              <w:spacing w:line="240" w:lineRule="exact"/>
              <w:ind w:left="13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2264" w:type="dxa"/>
            <w:tcBorders>
              <w:top w:val="single" w:sz="8" w:space="0" w:color="000000"/>
              <w:bottom w:val="nil"/>
            </w:tcBorders>
          </w:tcPr>
          <w:p w14:paraId="5F28C6A8" w14:textId="77777777" w:rsidR="00202964" w:rsidRDefault="00000000" w:rsidP="00AA4658">
            <w:pPr>
              <w:pStyle w:val="TableParagraph"/>
              <w:spacing w:before="32" w:line="207" w:lineRule="exact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Concetti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fondamentali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</w:p>
        </w:tc>
        <w:tc>
          <w:tcPr>
            <w:tcW w:w="2341" w:type="dxa"/>
            <w:tcBorders>
              <w:bottom w:val="nil"/>
            </w:tcBorders>
          </w:tcPr>
          <w:p w14:paraId="3A5A06EE" w14:textId="77777777" w:rsidR="00202964" w:rsidRDefault="00000000">
            <w:pPr>
              <w:pStyle w:val="TableParagraph"/>
              <w:spacing w:line="240" w:lineRule="exact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Chimica</w:t>
            </w:r>
          </w:p>
        </w:tc>
      </w:tr>
      <w:tr w:rsidR="00202964" w14:paraId="5ECBF1EF" w14:textId="77777777">
        <w:trPr>
          <w:trHeight w:val="281"/>
        </w:trPr>
        <w:tc>
          <w:tcPr>
            <w:tcW w:w="2894" w:type="dxa"/>
            <w:vMerge/>
            <w:tcBorders>
              <w:top w:val="nil"/>
            </w:tcBorders>
          </w:tcPr>
          <w:p w14:paraId="6DE9229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14:paraId="23E1BCD3" w14:textId="77777777" w:rsidR="00202964" w:rsidRDefault="00000000">
            <w:pPr>
              <w:pStyle w:val="TableParagraph"/>
              <w:spacing w:before="13"/>
              <w:ind w:left="9"/>
              <w:rPr>
                <w:sz w:val="21"/>
              </w:rPr>
            </w:pPr>
            <w:r>
              <w:rPr>
                <w:sz w:val="21"/>
              </w:rPr>
              <w:t>miscugli,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emulsioni.</w:t>
            </w:r>
          </w:p>
        </w:tc>
        <w:tc>
          <w:tcPr>
            <w:tcW w:w="858" w:type="dxa"/>
            <w:vMerge w:val="restart"/>
            <w:tcBorders>
              <w:top w:val="nil"/>
              <w:bottom w:val="nil"/>
            </w:tcBorders>
          </w:tcPr>
          <w:p w14:paraId="2615B1C3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vMerge w:val="restart"/>
            <w:tcBorders>
              <w:top w:val="nil"/>
              <w:bottom w:val="nil"/>
            </w:tcBorders>
          </w:tcPr>
          <w:p w14:paraId="295147C7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14:paraId="2E3B712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14:paraId="39702F5F" w14:textId="77777777" w:rsidR="00202964" w:rsidRDefault="00000000" w:rsidP="00AA4658">
            <w:pPr>
              <w:pStyle w:val="TableParagraph"/>
              <w:spacing w:line="207" w:lineRule="exact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massa,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volume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densità</w:t>
            </w:r>
          </w:p>
          <w:p w14:paraId="1FD61952" w14:textId="77777777" w:rsidR="00202964" w:rsidRDefault="00000000" w:rsidP="00AA4658">
            <w:pPr>
              <w:pStyle w:val="TableParagraph"/>
              <w:spacing w:before="12" w:line="195" w:lineRule="exact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relative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unità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misura.</w:t>
            </w: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73960F0A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964" w14:paraId="1E53B41A" w14:textId="77777777">
        <w:trPr>
          <w:trHeight w:val="142"/>
        </w:trPr>
        <w:tc>
          <w:tcPr>
            <w:tcW w:w="2894" w:type="dxa"/>
            <w:vMerge/>
            <w:tcBorders>
              <w:top w:val="nil"/>
            </w:tcBorders>
          </w:tcPr>
          <w:p w14:paraId="510D4F0A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 w:val="restart"/>
            <w:tcBorders>
              <w:bottom w:val="single" w:sz="8" w:space="0" w:color="000000"/>
            </w:tcBorders>
          </w:tcPr>
          <w:p w14:paraId="069E1E15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14:paraId="7AF4D13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bottom w:val="nil"/>
            </w:tcBorders>
          </w:tcPr>
          <w:p w14:paraId="1D0BE130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14:paraId="6BCAA19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57A6E032" w14:textId="77777777" w:rsidR="00202964" w:rsidRDefault="00202964" w:rsidP="00AA465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37F3C830" w14:textId="77777777" w:rsidR="00202964" w:rsidRDefault="00202964">
            <w:pPr>
              <w:rPr>
                <w:sz w:val="2"/>
                <w:szCs w:val="2"/>
              </w:rPr>
            </w:pPr>
          </w:p>
        </w:tc>
      </w:tr>
      <w:tr w:rsidR="00202964" w14:paraId="189F4BDB" w14:textId="77777777">
        <w:trPr>
          <w:trHeight w:val="210"/>
        </w:trPr>
        <w:tc>
          <w:tcPr>
            <w:tcW w:w="2894" w:type="dxa"/>
            <w:vMerge/>
            <w:tcBorders>
              <w:top w:val="nil"/>
            </w:tcBorders>
          </w:tcPr>
          <w:p w14:paraId="0C311B0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52E7476B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0DABA638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D147DBA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627F1B4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5707BE1" w14:textId="77777777" w:rsidR="00202964" w:rsidRDefault="00000000" w:rsidP="00AA4658">
            <w:pPr>
              <w:pStyle w:val="TableParagraph"/>
              <w:spacing w:line="190" w:lineRule="exact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La  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materia  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  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le  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74D3962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341E0F4E" w14:textId="77777777">
        <w:trPr>
          <w:trHeight w:val="210"/>
        </w:trPr>
        <w:tc>
          <w:tcPr>
            <w:tcW w:w="2894" w:type="dxa"/>
            <w:vMerge/>
            <w:tcBorders>
              <w:top w:val="nil"/>
            </w:tcBorders>
          </w:tcPr>
          <w:p w14:paraId="322DCF9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22810B07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B90D01A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D8C5701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BF287D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534CEF" w14:textId="77777777" w:rsidR="00202964" w:rsidRDefault="00000000" w:rsidP="00AA4658">
            <w:pPr>
              <w:pStyle w:val="TableParagraph"/>
              <w:tabs>
                <w:tab w:val="left" w:pos="2208"/>
              </w:tabs>
              <w:spacing w:line="190" w:lineRule="exact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trasformazioni.</w:t>
            </w:r>
            <w:r>
              <w:rPr>
                <w:w w:val="105"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I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0BB14E9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2C0970DD" w14:textId="77777777">
        <w:trPr>
          <w:trHeight w:val="67"/>
        </w:trPr>
        <w:tc>
          <w:tcPr>
            <w:tcW w:w="2894" w:type="dxa"/>
            <w:vMerge/>
            <w:tcBorders>
              <w:top w:val="nil"/>
            </w:tcBorders>
          </w:tcPr>
          <w:p w14:paraId="003DF9F5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64AADE94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 w:val="restart"/>
            <w:tcBorders>
              <w:top w:val="nil"/>
              <w:bottom w:val="nil"/>
            </w:tcBorders>
          </w:tcPr>
          <w:p w14:paraId="0A29C4EA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vMerge w:val="restart"/>
            <w:tcBorders>
              <w:top w:val="nil"/>
              <w:bottom w:val="nil"/>
            </w:tcBorders>
          </w:tcPr>
          <w:p w14:paraId="7F73EB25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14:paraId="1D10D5BE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14:paraId="29E491B2" w14:textId="77777777" w:rsidR="00202964" w:rsidRDefault="00000000" w:rsidP="00AA4658">
            <w:pPr>
              <w:pStyle w:val="TableParagraph"/>
              <w:spacing w:line="249" w:lineRule="auto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passaggi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stato.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miscugli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omogenei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eterogenei</w:t>
            </w:r>
          </w:p>
          <w:p w14:paraId="28A65041" w14:textId="25C35B0C" w:rsidR="00202964" w:rsidRDefault="00000000" w:rsidP="00AA4658">
            <w:pPr>
              <w:pStyle w:val="TableParagraph"/>
              <w:spacing w:line="252" w:lineRule="auto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La solubilità, le soluzioni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concentrazioni.</w:t>
            </w: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0F618A75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964" w14:paraId="39056498" w14:textId="77777777">
        <w:trPr>
          <w:trHeight w:val="2191"/>
        </w:trPr>
        <w:tc>
          <w:tcPr>
            <w:tcW w:w="2894" w:type="dxa"/>
            <w:tcBorders>
              <w:bottom w:val="nil"/>
            </w:tcBorders>
          </w:tcPr>
          <w:p w14:paraId="013B9745" w14:textId="77777777" w:rsidR="00202964" w:rsidRDefault="00000000">
            <w:pPr>
              <w:pStyle w:val="TableParagraph"/>
              <w:spacing w:before="23" w:line="252" w:lineRule="auto"/>
              <w:ind w:left="4" w:right="-1"/>
              <w:rPr>
                <w:sz w:val="19"/>
              </w:rPr>
            </w:pPr>
            <w:r>
              <w:rPr>
                <w:w w:val="105"/>
                <w:sz w:val="19"/>
              </w:rPr>
              <w:t>Conoscere le nozioni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chimica di base dei prodotti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cosmetici. Classificare gli stati di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aggregazione della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materia.</w:t>
            </w:r>
          </w:p>
          <w:p w14:paraId="6626E265" w14:textId="77777777" w:rsidR="00202964" w:rsidRDefault="00000000">
            <w:pPr>
              <w:pStyle w:val="TableParagraph"/>
              <w:spacing w:line="252" w:lineRule="auto"/>
              <w:ind w:left="4" w:right="487"/>
              <w:rPr>
                <w:sz w:val="19"/>
              </w:rPr>
            </w:pPr>
            <w:r>
              <w:rPr>
                <w:w w:val="105"/>
                <w:sz w:val="19"/>
              </w:rPr>
              <w:t>Differenza tra miscela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sostanza pura; tra miscugli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omogenei ed eterogenei.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Definizione di elementi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composti</w:t>
            </w: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7CC81C99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14:paraId="23FE1212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bottom w:val="nil"/>
            </w:tcBorders>
          </w:tcPr>
          <w:p w14:paraId="6507F30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14:paraId="7D0295F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673F7FA4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0A1093DE" w14:textId="77777777" w:rsidR="00202964" w:rsidRDefault="00202964">
            <w:pPr>
              <w:rPr>
                <w:sz w:val="2"/>
                <w:szCs w:val="2"/>
              </w:rPr>
            </w:pPr>
          </w:p>
        </w:tc>
      </w:tr>
      <w:tr w:rsidR="00202964" w14:paraId="374C1ECB" w14:textId="77777777">
        <w:trPr>
          <w:trHeight w:val="144"/>
        </w:trPr>
        <w:tc>
          <w:tcPr>
            <w:tcW w:w="2894" w:type="dxa"/>
            <w:tcBorders>
              <w:top w:val="nil"/>
            </w:tcBorders>
          </w:tcPr>
          <w:p w14:paraId="1EF0F6DC" w14:textId="77777777" w:rsidR="00202964" w:rsidRDefault="002029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1D3B0F05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 w:val="restart"/>
            <w:tcBorders>
              <w:top w:val="nil"/>
              <w:bottom w:val="nil"/>
            </w:tcBorders>
          </w:tcPr>
          <w:p w14:paraId="7DBBF606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vMerge w:val="restart"/>
            <w:tcBorders>
              <w:top w:val="nil"/>
              <w:bottom w:val="nil"/>
            </w:tcBorders>
          </w:tcPr>
          <w:p w14:paraId="2EDA41C3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14:paraId="061999CE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14:paraId="1F2E1DA6" w14:textId="24CBA8D0" w:rsidR="00202964" w:rsidRDefault="00202964">
            <w:pPr>
              <w:pStyle w:val="TableParagraph"/>
              <w:tabs>
                <w:tab w:val="left" w:pos="1061"/>
                <w:tab w:val="left" w:pos="1468"/>
                <w:tab w:val="left" w:pos="2207"/>
              </w:tabs>
              <w:spacing w:line="190" w:lineRule="exact"/>
              <w:ind w:left="9" w:right="-15"/>
              <w:rPr>
                <w:sz w:val="19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47342A6B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4D4F06AB" w14:textId="77777777">
        <w:trPr>
          <w:trHeight w:val="230"/>
        </w:trPr>
        <w:tc>
          <w:tcPr>
            <w:tcW w:w="2894" w:type="dxa"/>
            <w:vMerge w:val="restart"/>
          </w:tcPr>
          <w:p w14:paraId="7E461601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61C71068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14:paraId="2CCD634A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bottom w:val="nil"/>
            </w:tcBorders>
          </w:tcPr>
          <w:p w14:paraId="5E66CADF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14:paraId="2881C7A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15D5D23A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46EEAC26" w14:textId="77777777" w:rsidR="00202964" w:rsidRDefault="00202964">
            <w:pPr>
              <w:rPr>
                <w:sz w:val="2"/>
                <w:szCs w:val="2"/>
              </w:rPr>
            </w:pPr>
          </w:p>
        </w:tc>
      </w:tr>
      <w:tr w:rsidR="00202964" w14:paraId="16B62A1F" w14:textId="77777777">
        <w:trPr>
          <w:trHeight w:val="210"/>
        </w:trPr>
        <w:tc>
          <w:tcPr>
            <w:tcW w:w="2894" w:type="dxa"/>
            <w:vMerge/>
            <w:tcBorders>
              <w:top w:val="nil"/>
            </w:tcBorders>
          </w:tcPr>
          <w:p w14:paraId="6BBFB84B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350DFDD9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74D0372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2E1FF9B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317CF1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371D52B" w14:textId="34180589" w:rsidR="00202964" w:rsidRDefault="00202964">
            <w:pPr>
              <w:pStyle w:val="TableParagraph"/>
              <w:tabs>
                <w:tab w:val="left" w:pos="947"/>
                <w:tab w:val="left" w:pos="2041"/>
              </w:tabs>
              <w:spacing w:line="190" w:lineRule="exact"/>
              <w:ind w:left="9" w:right="-15"/>
              <w:rPr>
                <w:sz w:val="19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10BA497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51A2BC60" w14:textId="77777777">
        <w:trPr>
          <w:trHeight w:val="210"/>
        </w:trPr>
        <w:tc>
          <w:tcPr>
            <w:tcW w:w="2894" w:type="dxa"/>
            <w:vMerge/>
            <w:tcBorders>
              <w:top w:val="nil"/>
            </w:tcBorders>
          </w:tcPr>
          <w:p w14:paraId="657AA500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2D18E49E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2F073F4A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413D512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7E1EF8D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AFD029" w14:textId="189927AC" w:rsidR="00202964" w:rsidRDefault="00202964">
            <w:pPr>
              <w:pStyle w:val="TableParagraph"/>
              <w:spacing w:line="190" w:lineRule="exact"/>
              <w:ind w:left="9" w:right="-15"/>
              <w:rPr>
                <w:sz w:val="19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0D189DE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0318256A" w14:textId="77777777">
        <w:trPr>
          <w:trHeight w:val="210"/>
        </w:trPr>
        <w:tc>
          <w:tcPr>
            <w:tcW w:w="2894" w:type="dxa"/>
            <w:vMerge/>
            <w:tcBorders>
              <w:top w:val="nil"/>
            </w:tcBorders>
          </w:tcPr>
          <w:p w14:paraId="6B218796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005B8819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280CB46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2030C02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9F066D8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6A63632" w14:textId="4693AF3A" w:rsidR="00202964" w:rsidRDefault="00202964">
            <w:pPr>
              <w:pStyle w:val="TableParagraph"/>
              <w:tabs>
                <w:tab w:val="left" w:pos="516"/>
                <w:tab w:val="left" w:pos="1645"/>
                <w:tab w:val="left" w:pos="2107"/>
              </w:tabs>
              <w:spacing w:line="190" w:lineRule="exact"/>
              <w:ind w:left="9" w:right="-15"/>
              <w:rPr>
                <w:sz w:val="19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417A122D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59FD9A32" w14:textId="77777777">
        <w:trPr>
          <w:trHeight w:val="235"/>
        </w:trPr>
        <w:tc>
          <w:tcPr>
            <w:tcW w:w="2894" w:type="dxa"/>
            <w:vMerge/>
            <w:tcBorders>
              <w:top w:val="nil"/>
            </w:tcBorders>
          </w:tcPr>
          <w:p w14:paraId="505FF78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0CA89DDE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BBCF643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B402D0C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80D14DA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8E5D3D3" w14:textId="2AB61153" w:rsidR="00202964" w:rsidRDefault="00202964">
            <w:pPr>
              <w:pStyle w:val="TableParagraph"/>
              <w:spacing w:line="214" w:lineRule="exact"/>
              <w:ind w:left="9"/>
              <w:rPr>
                <w:sz w:val="19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3FC1D51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964" w14:paraId="78EF3EB9" w14:textId="77777777">
        <w:trPr>
          <w:trHeight w:val="239"/>
        </w:trPr>
        <w:tc>
          <w:tcPr>
            <w:tcW w:w="2894" w:type="dxa"/>
            <w:vMerge/>
            <w:tcBorders>
              <w:top w:val="nil"/>
            </w:tcBorders>
          </w:tcPr>
          <w:p w14:paraId="71114DF9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8" w:space="0" w:color="000000"/>
            </w:tcBorders>
          </w:tcPr>
          <w:p w14:paraId="3FE9332E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14:paraId="705D50F0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14:paraId="46F6F03D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0A6B211D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4AE21DEA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5FA285AE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964" w14:paraId="5805E723" w14:textId="77777777">
        <w:trPr>
          <w:trHeight w:val="71"/>
        </w:trPr>
        <w:tc>
          <w:tcPr>
            <w:tcW w:w="2894" w:type="dxa"/>
            <w:vMerge w:val="restart"/>
            <w:tcBorders>
              <w:bottom w:val="nil"/>
            </w:tcBorders>
          </w:tcPr>
          <w:p w14:paraId="0D46293C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vMerge w:val="restart"/>
            <w:tcBorders>
              <w:top w:val="single" w:sz="8" w:space="0" w:color="000000"/>
              <w:bottom w:val="nil"/>
            </w:tcBorders>
          </w:tcPr>
          <w:p w14:paraId="57A8972C" w14:textId="77777777" w:rsidR="00202964" w:rsidRDefault="00000000">
            <w:pPr>
              <w:pStyle w:val="TableParagraph"/>
              <w:spacing w:before="1" w:line="230" w:lineRule="atLeast"/>
              <w:ind w:left="9" w:right="409"/>
              <w:rPr>
                <w:sz w:val="19"/>
              </w:rPr>
            </w:pPr>
            <w:r>
              <w:rPr>
                <w:w w:val="105"/>
                <w:sz w:val="19"/>
              </w:rPr>
              <w:t>Essere in grado di orientarsi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scelta 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prodotto</w:t>
            </w:r>
          </w:p>
        </w:tc>
        <w:tc>
          <w:tcPr>
            <w:tcW w:w="858" w:type="dxa"/>
            <w:vMerge w:val="restart"/>
            <w:tcBorders>
              <w:bottom w:val="nil"/>
            </w:tcBorders>
          </w:tcPr>
          <w:p w14:paraId="79BC4B8C" w14:textId="77777777" w:rsidR="00202964" w:rsidRDefault="00000000">
            <w:pPr>
              <w:pStyle w:val="TableParagraph"/>
              <w:spacing w:line="241" w:lineRule="exact"/>
              <w:ind w:left="87"/>
              <w:rPr>
                <w:sz w:val="21"/>
              </w:rPr>
            </w:pPr>
            <w:r>
              <w:rPr>
                <w:w w:val="105"/>
                <w:sz w:val="21"/>
              </w:rPr>
              <w:t>CHI1.2</w:t>
            </w:r>
          </w:p>
        </w:tc>
        <w:tc>
          <w:tcPr>
            <w:tcW w:w="3301" w:type="dxa"/>
            <w:vMerge w:val="restart"/>
            <w:tcBorders>
              <w:bottom w:val="nil"/>
            </w:tcBorders>
          </w:tcPr>
          <w:p w14:paraId="47AB2E86" w14:textId="77777777" w:rsidR="00202964" w:rsidRDefault="00000000">
            <w:pPr>
              <w:pStyle w:val="TableParagraph"/>
              <w:tabs>
                <w:tab w:val="left" w:pos="442"/>
                <w:tab w:val="left" w:pos="1833"/>
                <w:tab w:val="left" w:pos="2157"/>
                <w:tab w:val="left" w:pos="2414"/>
              </w:tabs>
              <w:spacing w:line="252" w:lineRule="auto"/>
              <w:ind w:left="6" w:right="-15"/>
              <w:rPr>
                <w:sz w:val="19"/>
              </w:rPr>
            </w:pPr>
            <w:r>
              <w:rPr>
                <w:w w:val="105"/>
                <w:sz w:val="19"/>
              </w:rPr>
              <w:t>La</w:t>
            </w:r>
            <w:r>
              <w:rPr>
                <w:w w:val="105"/>
                <w:sz w:val="19"/>
              </w:rPr>
              <w:tab/>
              <w:t>cosmetologia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i</w:t>
            </w:r>
            <w:r>
              <w:rPr>
                <w:w w:val="105"/>
                <w:sz w:val="19"/>
              </w:rPr>
              <w:tab/>
              <w:t>cosmetici: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sicurezza</w:t>
            </w:r>
          </w:p>
        </w:tc>
        <w:tc>
          <w:tcPr>
            <w:tcW w:w="1213" w:type="dxa"/>
            <w:vMerge w:val="restart"/>
            <w:tcBorders>
              <w:bottom w:val="nil"/>
            </w:tcBorders>
          </w:tcPr>
          <w:p w14:paraId="0D249D7B" w14:textId="77777777" w:rsidR="00202964" w:rsidRDefault="00000000">
            <w:pPr>
              <w:pStyle w:val="TableParagraph"/>
              <w:spacing w:line="241" w:lineRule="exact"/>
              <w:ind w:left="13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2264" w:type="dxa"/>
          </w:tcPr>
          <w:p w14:paraId="50BA2025" w14:textId="77777777" w:rsidR="00202964" w:rsidRDefault="002029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1" w:type="dxa"/>
            <w:vMerge w:val="restart"/>
            <w:tcBorders>
              <w:bottom w:val="nil"/>
            </w:tcBorders>
          </w:tcPr>
          <w:p w14:paraId="0F700895" w14:textId="77777777" w:rsidR="00202964" w:rsidRDefault="00000000">
            <w:pPr>
              <w:pStyle w:val="TableParagraph"/>
              <w:spacing w:line="217" w:lineRule="exact"/>
              <w:ind w:left="11"/>
              <w:rPr>
                <w:sz w:val="19"/>
              </w:rPr>
            </w:pPr>
            <w:r>
              <w:rPr>
                <w:w w:val="105"/>
                <w:sz w:val="19"/>
              </w:rPr>
              <w:t>Chimica</w:t>
            </w:r>
          </w:p>
        </w:tc>
      </w:tr>
      <w:tr w:rsidR="00202964" w14:paraId="09C007B3" w14:textId="77777777">
        <w:trPr>
          <w:trHeight w:val="399"/>
        </w:trPr>
        <w:tc>
          <w:tcPr>
            <w:tcW w:w="2894" w:type="dxa"/>
            <w:vMerge/>
            <w:tcBorders>
              <w:top w:val="nil"/>
              <w:bottom w:val="nil"/>
            </w:tcBorders>
          </w:tcPr>
          <w:p w14:paraId="75810D97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nil"/>
            </w:tcBorders>
          </w:tcPr>
          <w:p w14:paraId="72F35EED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14:paraId="7D8D9AB6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bottom w:val="nil"/>
            </w:tcBorders>
          </w:tcPr>
          <w:p w14:paraId="3C75389F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14:paraId="7809F304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14:paraId="30BCD6B1" w14:textId="77777777" w:rsidR="00202964" w:rsidRDefault="00000000">
            <w:pPr>
              <w:pStyle w:val="TableParagraph"/>
              <w:tabs>
                <w:tab w:val="left" w:pos="608"/>
                <w:tab w:val="left" w:pos="958"/>
                <w:tab w:val="left" w:pos="1025"/>
                <w:tab w:val="left" w:pos="1185"/>
                <w:tab w:val="left" w:pos="1463"/>
                <w:tab w:val="left" w:pos="1596"/>
                <w:tab w:val="left" w:pos="1996"/>
                <w:tab w:val="left" w:pos="2041"/>
                <w:tab w:val="left" w:pos="2152"/>
              </w:tabs>
              <w:spacing w:before="28" w:line="252" w:lineRule="auto"/>
              <w:ind w:left="9" w:right="-15"/>
              <w:rPr>
                <w:sz w:val="19"/>
              </w:rPr>
            </w:pPr>
            <w:r>
              <w:rPr>
                <w:w w:val="105"/>
                <w:sz w:val="19"/>
              </w:rPr>
              <w:t>Le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  <w:t>informazioni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contenute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etichette.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w w:val="105"/>
                <w:sz w:val="19"/>
              </w:rPr>
              <w:tab/>
              <w:t>pericolosità</w:t>
            </w:r>
            <w:r>
              <w:rPr>
                <w:w w:val="105"/>
                <w:sz w:val="19"/>
              </w:rPr>
              <w:tab/>
              <w:t>dei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prodotti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  <w:t>chimici.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tossicità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  <w:t>dei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  <w:t>prodotti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chimici.</w:t>
            </w:r>
            <w:r>
              <w:rPr>
                <w:w w:val="105"/>
                <w:sz w:val="19"/>
              </w:rPr>
              <w:tab/>
              <w:t>Le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  <w:t>sostanze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potenzialmente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allergizzanti.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corretta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manipolazione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w w:val="105"/>
                <w:sz w:val="19"/>
              </w:rPr>
              <w:t>e</w:t>
            </w:r>
          </w:p>
          <w:p w14:paraId="5785100D" w14:textId="77777777" w:rsidR="00202964" w:rsidRDefault="00000000">
            <w:pPr>
              <w:pStyle w:val="TableParagraph"/>
              <w:tabs>
                <w:tab w:val="left" w:pos="1996"/>
                <w:tab w:val="left" w:pos="2163"/>
              </w:tabs>
              <w:spacing w:before="4" w:line="252" w:lineRule="auto"/>
              <w:ind w:left="9" w:right="-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conservazione</w:t>
            </w:r>
            <w:r>
              <w:rPr>
                <w:w w:val="105"/>
                <w:sz w:val="19"/>
              </w:rPr>
              <w:tab/>
              <w:t>dei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prodotti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chimici.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dispositivi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protezione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individuale.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w w:val="105"/>
                <w:sz w:val="19"/>
              </w:rPr>
              <w:t>Il</w:t>
            </w: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26C5B511" w14:textId="77777777" w:rsidR="00202964" w:rsidRDefault="00202964">
            <w:pPr>
              <w:rPr>
                <w:sz w:val="2"/>
                <w:szCs w:val="2"/>
              </w:rPr>
            </w:pPr>
          </w:p>
        </w:tc>
      </w:tr>
      <w:tr w:rsidR="00202964" w14:paraId="02C52531" w14:textId="77777777">
        <w:trPr>
          <w:trHeight w:val="227"/>
        </w:trPr>
        <w:tc>
          <w:tcPr>
            <w:tcW w:w="2894" w:type="dxa"/>
            <w:tcBorders>
              <w:top w:val="nil"/>
              <w:bottom w:val="nil"/>
            </w:tcBorders>
          </w:tcPr>
          <w:p w14:paraId="26F40C2F" w14:textId="77777777" w:rsidR="00202964" w:rsidRDefault="00000000">
            <w:pPr>
              <w:pStyle w:val="TableParagraph"/>
              <w:spacing w:before="17" w:line="191" w:lineRule="exact"/>
              <w:ind w:left="4" w:right="-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Conoscere 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le 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nozioni 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di 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7B843CB7" w14:textId="77777777" w:rsidR="00202964" w:rsidRDefault="00000000">
            <w:pPr>
              <w:pStyle w:val="TableParagraph"/>
              <w:spacing w:line="208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cosmetico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trattamento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1B1A29ED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5C71CDF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2AB848E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9092ADB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FBDE349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964" w14:paraId="0425E3AA" w14:textId="77777777">
        <w:trPr>
          <w:trHeight w:val="220"/>
        </w:trPr>
        <w:tc>
          <w:tcPr>
            <w:tcW w:w="2894" w:type="dxa"/>
            <w:tcBorders>
              <w:top w:val="nil"/>
              <w:bottom w:val="nil"/>
            </w:tcBorders>
          </w:tcPr>
          <w:p w14:paraId="603068B8" w14:textId="77777777" w:rsidR="00202964" w:rsidRDefault="00000000">
            <w:pPr>
              <w:pStyle w:val="TableParagraph"/>
              <w:tabs>
                <w:tab w:val="left" w:pos="711"/>
                <w:tab w:val="left" w:pos="1673"/>
                <w:tab w:val="left" w:pos="2225"/>
              </w:tabs>
              <w:spacing w:before="10" w:line="191" w:lineRule="exact"/>
              <w:ind w:left="4" w:right="-15"/>
              <w:rPr>
                <w:sz w:val="19"/>
              </w:rPr>
            </w:pPr>
            <w:r>
              <w:rPr>
                <w:w w:val="105"/>
                <w:sz w:val="19"/>
              </w:rPr>
              <w:t>della</w:t>
            </w:r>
            <w:r>
              <w:rPr>
                <w:w w:val="105"/>
                <w:sz w:val="19"/>
              </w:rPr>
              <w:tab/>
              <w:t>chimica</w:t>
            </w:r>
            <w:r>
              <w:rPr>
                <w:w w:val="105"/>
                <w:sz w:val="19"/>
              </w:rPr>
              <w:tab/>
              <w:t>dei</w:t>
            </w:r>
            <w:r>
              <w:rPr>
                <w:w w:val="105"/>
                <w:sz w:val="19"/>
              </w:rPr>
              <w:tab/>
              <w:t>prodotti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3C2E4339" w14:textId="77777777" w:rsidR="00202964" w:rsidRDefault="00000000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eseguire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distretto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5D5AD29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160D45E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ABFBEC9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9071E68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12644B1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74B707DE" w14:textId="77777777">
        <w:trPr>
          <w:trHeight w:val="220"/>
        </w:trPr>
        <w:tc>
          <w:tcPr>
            <w:tcW w:w="2894" w:type="dxa"/>
            <w:tcBorders>
              <w:top w:val="nil"/>
              <w:bottom w:val="nil"/>
            </w:tcBorders>
          </w:tcPr>
          <w:p w14:paraId="3C9BAE6D" w14:textId="77777777" w:rsidR="00202964" w:rsidRDefault="00000000">
            <w:pPr>
              <w:pStyle w:val="TableParagraph"/>
              <w:spacing w:before="10" w:line="191" w:lineRule="exact"/>
              <w:ind w:left="4" w:right="-15"/>
              <w:rPr>
                <w:sz w:val="19"/>
              </w:rPr>
            </w:pPr>
            <w:r>
              <w:rPr>
                <w:w w:val="105"/>
                <w:sz w:val="19"/>
              </w:rPr>
              <w:t>cosmetici.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Conosce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prassi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3B7F51E2" w14:textId="77777777" w:rsidR="00202964" w:rsidRDefault="00000000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corporeo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interessato,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rispetto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1E750D1E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B84EC5A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56BF1D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92A9BD5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2A8E71D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574C5DFA" w14:textId="77777777">
        <w:trPr>
          <w:trHeight w:val="220"/>
        </w:trPr>
        <w:tc>
          <w:tcPr>
            <w:tcW w:w="2894" w:type="dxa"/>
            <w:tcBorders>
              <w:top w:val="nil"/>
              <w:bottom w:val="nil"/>
            </w:tcBorders>
          </w:tcPr>
          <w:p w14:paraId="2CB5C2AA" w14:textId="77777777" w:rsidR="00202964" w:rsidRDefault="00000000">
            <w:pPr>
              <w:pStyle w:val="TableParagraph"/>
              <w:spacing w:before="10" w:line="191" w:lineRule="exact"/>
              <w:ind w:left="4" w:right="-15"/>
              <w:rPr>
                <w:sz w:val="19"/>
              </w:rPr>
            </w:pPr>
            <w:r>
              <w:rPr>
                <w:w w:val="105"/>
                <w:sz w:val="19"/>
              </w:rPr>
              <w:t>seguire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incidente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53F9C6B4" w14:textId="77777777" w:rsidR="00202964" w:rsidRDefault="00000000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dell'igiene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sicurezza.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048C427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299E10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45BF4F0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6D051AA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0D99C42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7D54E49C" w14:textId="77777777">
        <w:trPr>
          <w:trHeight w:val="441"/>
        </w:trPr>
        <w:tc>
          <w:tcPr>
            <w:tcW w:w="2894" w:type="dxa"/>
            <w:tcBorders>
              <w:top w:val="nil"/>
              <w:bottom w:val="nil"/>
            </w:tcBorders>
          </w:tcPr>
          <w:p w14:paraId="27BE1D08" w14:textId="77777777" w:rsidR="00202964" w:rsidRDefault="00000000">
            <w:pPr>
              <w:pStyle w:val="TableParagraph"/>
              <w:spacing w:before="5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prassi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prevenzione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436C943F" w14:textId="77777777" w:rsidR="00202964" w:rsidRDefault="00000000">
            <w:pPr>
              <w:pStyle w:val="TableParagraph"/>
              <w:spacing w:line="209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Oreintarsi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</w:p>
          <w:p w14:paraId="378014A5" w14:textId="77777777" w:rsidR="00202964" w:rsidRDefault="00000000">
            <w:pPr>
              <w:pStyle w:val="TableParagraph"/>
              <w:spacing w:before="12"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disinfezione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spazio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7A4DD06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AC01C47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7099540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5AFA0B4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DB4D4CF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964" w14:paraId="0277E7E7" w14:textId="77777777">
        <w:trPr>
          <w:trHeight w:val="220"/>
        </w:trPr>
        <w:tc>
          <w:tcPr>
            <w:tcW w:w="2894" w:type="dxa"/>
            <w:tcBorders>
              <w:top w:val="nil"/>
              <w:bottom w:val="nil"/>
            </w:tcBorders>
          </w:tcPr>
          <w:p w14:paraId="3CD32597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0B55E182" w14:textId="77777777" w:rsidR="00202964" w:rsidRDefault="00000000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lavoro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sterilizzazione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78B8EEEC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9B2C480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A294A94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1ECEB4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1ECBF68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69148D47" w14:textId="77777777">
        <w:trPr>
          <w:trHeight w:val="220"/>
        </w:trPr>
        <w:tc>
          <w:tcPr>
            <w:tcW w:w="2894" w:type="dxa"/>
            <w:tcBorders>
              <w:top w:val="nil"/>
              <w:bottom w:val="nil"/>
            </w:tcBorders>
          </w:tcPr>
          <w:p w14:paraId="4D084AB4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5226C7AA" w14:textId="77777777" w:rsidR="00202964" w:rsidRDefault="00000000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degli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Saper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scegliere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4C6A14C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326A099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BEBEC11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CC23E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689A1E5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5B0ABBA1" w14:textId="77777777">
        <w:trPr>
          <w:trHeight w:val="222"/>
        </w:trPr>
        <w:tc>
          <w:tcPr>
            <w:tcW w:w="2894" w:type="dxa"/>
            <w:tcBorders>
              <w:top w:val="nil"/>
              <w:bottom w:val="nil"/>
            </w:tcBorders>
          </w:tcPr>
          <w:p w14:paraId="547CDAB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54E0B830" w14:textId="77777777" w:rsidR="00202964" w:rsidRDefault="00000000">
            <w:pPr>
              <w:pStyle w:val="TableParagraph"/>
              <w:spacing w:line="203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DPI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 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rischio di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C06EB5E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0805E7F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7B616D0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95F9E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7A04883" w14:textId="77777777" w:rsidR="00202964" w:rsidRDefault="002029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2964" w14:paraId="2033A727" w14:textId="77777777">
        <w:trPr>
          <w:trHeight w:val="243"/>
        </w:trPr>
        <w:tc>
          <w:tcPr>
            <w:tcW w:w="2894" w:type="dxa"/>
            <w:tcBorders>
              <w:top w:val="nil"/>
              <w:bottom w:val="nil"/>
            </w:tcBorders>
          </w:tcPr>
          <w:p w14:paraId="45CCFB03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14:paraId="63C66EAA" w14:textId="77777777" w:rsidR="00202964" w:rsidRDefault="00000000">
            <w:pPr>
              <w:pStyle w:val="TableParagraph"/>
              <w:spacing w:before="2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pericolosità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prodotto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chimico.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E906206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40D5A19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F46235B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0C755B1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A2F35E7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964" w14:paraId="3F6D39D5" w14:textId="77777777">
        <w:trPr>
          <w:trHeight w:val="354"/>
        </w:trPr>
        <w:tc>
          <w:tcPr>
            <w:tcW w:w="2894" w:type="dxa"/>
            <w:tcBorders>
              <w:top w:val="nil"/>
            </w:tcBorders>
          </w:tcPr>
          <w:p w14:paraId="78A03A89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</w:tcPr>
          <w:p w14:paraId="35F2A2E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14:paraId="385FC7E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14:paraId="4D843F1C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6575E15F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653EF4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0D102522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5067DC" w14:textId="77777777" w:rsidR="00202964" w:rsidRDefault="00202964">
      <w:pPr>
        <w:rPr>
          <w:rFonts w:ascii="Times New Roman"/>
          <w:sz w:val="20"/>
        </w:rPr>
        <w:sectPr w:rsidR="00202964">
          <w:type w:val="continuous"/>
          <w:pgSz w:w="16840" w:h="11910" w:orient="landscape"/>
          <w:pgMar w:top="1060" w:right="340" w:bottom="280" w:left="420" w:header="720" w:footer="720" w:gutter="0"/>
          <w:cols w:space="720"/>
        </w:sectPr>
      </w:pPr>
    </w:p>
    <w:p w14:paraId="13AD47B4" w14:textId="77777777" w:rsidR="00202964" w:rsidRDefault="00202964">
      <w:pPr>
        <w:pStyle w:val="Corpotesto"/>
        <w:spacing w:before="3"/>
        <w:rPr>
          <w:sz w:val="3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932"/>
        <w:gridCol w:w="858"/>
        <w:gridCol w:w="3301"/>
        <w:gridCol w:w="1213"/>
        <w:gridCol w:w="2264"/>
        <w:gridCol w:w="2341"/>
      </w:tblGrid>
      <w:tr w:rsidR="00202964" w14:paraId="312575A9" w14:textId="77777777">
        <w:trPr>
          <w:trHeight w:val="1170"/>
        </w:trPr>
        <w:tc>
          <w:tcPr>
            <w:tcW w:w="2894" w:type="dxa"/>
            <w:vMerge w:val="restart"/>
          </w:tcPr>
          <w:p w14:paraId="79A483A0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vMerge w:val="restart"/>
          </w:tcPr>
          <w:p w14:paraId="375A9D0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vMerge w:val="restart"/>
          </w:tcPr>
          <w:p w14:paraId="2A468117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vMerge w:val="restart"/>
          </w:tcPr>
          <w:p w14:paraId="6DD312A3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vMerge w:val="restart"/>
          </w:tcPr>
          <w:p w14:paraId="557EFBC3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38D4E1F" w14:textId="77777777" w:rsidR="00202964" w:rsidRDefault="00000000">
            <w:pPr>
              <w:pStyle w:val="TableParagraph"/>
              <w:spacing w:before="4" w:line="252" w:lineRule="auto"/>
              <w:ind w:left="9" w:right="-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comportamento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d'incidente.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mezzi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fisici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chimici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disinfezione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</w:p>
          <w:p w14:paraId="5EFAAC6A" w14:textId="77777777" w:rsidR="00202964" w:rsidRDefault="00000000">
            <w:pPr>
              <w:pStyle w:val="TableParagraph"/>
              <w:spacing w:before="8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sterilizzazione.</w:t>
            </w:r>
          </w:p>
        </w:tc>
        <w:tc>
          <w:tcPr>
            <w:tcW w:w="2341" w:type="dxa"/>
            <w:vMerge w:val="restart"/>
          </w:tcPr>
          <w:p w14:paraId="51B53E57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964" w14:paraId="6152962A" w14:textId="77777777">
        <w:trPr>
          <w:trHeight w:val="230"/>
        </w:trPr>
        <w:tc>
          <w:tcPr>
            <w:tcW w:w="2894" w:type="dxa"/>
            <w:vMerge/>
            <w:tcBorders>
              <w:top w:val="nil"/>
            </w:tcBorders>
          </w:tcPr>
          <w:p w14:paraId="051F9702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 w14:paraId="27F0ED90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0D66BE0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14:paraId="1CF563EB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0D06E54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14:paraId="5C974D8E" w14:textId="77777777" w:rsidR="00202964" w:rsidRDefault="002029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3871C39" w14:textId="77777777" w:rsidR="00202964" w:rsidRDefault="00202964">
            <w:pPr>
              <w:rPr>
                <w:sz w:val="2"/>
                <w:szCs w:val="2"/>
              </w:rPr>
            </w:pPr>
          </w:p>
        </w:tc>
      </w:tr>
    </w:tbl>
    <w:p w14:paraId="3857B2D5" w14:textId="77777777" w:rsidR="00202964" w:rsidRDefault="00202964">
      <w:pPr>
        <w:pStyle w:val="Corpotesto"/>
        <w:rPr>
          <w:sz w:val="20"/>
        </w:rPr>
      </w:pPr>
    </w:p>
    <w:p w14:paraId="17746C99" w14:textId="77777777" w:rsidR="00202964" w:rsidRDefault="00202964">
      <w:pPr>
        <w:pStyle w:val="Corpotesto"/>
        <w:rPr>
          <w:sz w:val="20"/>
        </w:rPr>
      </w:pPr>
    </w:p>
    <w:p w14:paraId="6876ED8A" w14:textId="77777777" w:rsidR="00202964" w:rsidRDefault="00202964">
      <w:pPr>
        <w:pStyle w:val="Corpotesto"/>
        <w:spacing w:before="10"/>
        <w:rPr>
          <w:sz w:val="20"/>
        </w:rPr>
      </w:pPr>
    </w:p>
    <w:p w14:paraId="3583BDAC" w14:textId="77777777" w:rsidR="00202964" w:rsidRDefault="00000000">
      <w:pPr>
        <w:spacing w:before="89"/>
        <w:ind w:left="722"/>
        <w:rPr>
          <w:sz w:val="28"/>
        </w:rPr>
      </w:pPr>
      <w:r>
        <w:rPr>
          <w:sz w:val="28"/>
        </w:rPr>
        <w:t>Prove</w:t>
      </w:r>
      <w:r>
        <w:rPr>
          <w:spacing w:val="-5"/>
          <w:sz w:val="28"/>
        </w:rPr>
        <w:t xml:space="preserve"> </w:t>
      </w:r>
      <w:r>
        <w:rPr>
          <w:sz w:val="28"/>
        </w:rPr>
        <w:t>intermedie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competenze</w:t>
      </w:r>
      <w:r>
        <w:rPr>
          <w:spacing w:val="-4"/>
          <w:sz w:val="28"/>
        </w:rPr>
        <w:t xml:space="preserve"> </w:t>
      </w:r>
      <w:r>
        <w:rPr>
          <w:sz w:val="28"/>
        </w:rPr>
        <w:t>tecnico</w:t>
      </w:r>
      <w:r>
        <w:rPr>
          <w:spacing w:val="-5"/>
          <w:sz w:val="28"/>
        </w:rPr>
        <w:t xml:space="preserve"> </w:t>
      </w:r>
      <w:r>
        <w:rPr>
          <w:sz w:val="28"/>
        </w:rPr>
        <w:t>professionali</w:t>
      </w:r>
    </w:p>
    <w:p w14:paraId="1A10309A" w14:textId="77777777" w:rsidR="00202964" w:rsidRDefault="00202964">
      <w:pPr>
        <w:rPr>
          <w:sz w:val="20"/>
        </w:rPr>
      </w:pPr>
    </w:p>
    <w:p w14:paraId="7A253180" w14:textId="77777777" w:rsidR="00202964" w:rsidRDefault="00202964">
      <w:pPr>
        <w:spacing w:before="7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59"/>
        <w:gridCol w:w="2780"/>
        <w:gridCol w:w="6735"/>
        <w:gridCol w:w="1911"/>
      </w:tblGrid>
      <w:tr w:rsidR="00202964" w14:paraId="024BAA91" w14:textId="77777777">
        <w:trPr>
          <w:trHeight w:val="493"/>
        </w:trPr>
        <w:tc>
          <w:tcPr>
            <w:tcW w:w="2506" w:type="dxa"/>
          </w:tcPr>
          <w:p w14:paraId="7FE8E61F" w14:textId="77777777" w:rsidR="00202964" w:rsidRDefault="00000000">
            <w:pPr>
              <w:pStyle w:val="TableParagraph"/>
              <w:spacing w:before="4"/>
              <w:ind w:left="417" w:right="40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Denominazione</w:t>
            </w:r>
          </w:p>
          <w:p w14:paraId="24D11F63" w14:textId="77777777" w:rsidR="00202964" w:rsidRDefault="00000000">
            <w:pPr>
              <w:pStyle w:val="TableParagraph"/>
              <w:spacing w:before="13" w:line="215" w:lineRule="exact"/>
              <w:ind w:left="417" w:right="40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Competenza</w:t>
            </w:r>
          </w:p>
        </w:tc>
        <w:tc>
          <w:tcPr>
            <w:tcW w:w="759" w:type="dxa"/>
          </w:tcPr>
          <w:p w14:paraId="05ADD0A4" w14:textId="77777777" w:rsidR="00202964" w:rsidRDefault="00000000">
            <w:pPr>
              <w:pStyle w:val="TableParagraph"/>
              <w:spacing w:before="129"/>
              <w:ind w:right="91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UF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n.</w:t>
            </w:r>
          </w:p>
        </w:tc>
        <w:tc>
          <w:tcPr>
            <w:tcW w:w="2780" w:type="dxa"/>
          </w:tcPr>
          <w:p w14:paraId="7829D57A" w14:textId="77777777" w:rsidR="00202964" w:rsidRDefault="00000000">
            <w:pPr>
              <w:pStyle w:val="TableParagraph"/>
              <w:spacing w:before="129"/>
              <w:ind w:left="39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Denominazione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UF</w:t>
            </w:r>
          </w:p>
        </w:tc>
        <w:tc>
          <w:tcPr>
            <w:tcW w:w="6735" w:type="dxa"/>
            <w:tcBorders>
              <w:bottom w:val="double" w:sz="1" w:space="0" w:color="000000"/>
            </w:tcBorders>
          </w:tcPr>
          <w:p w14:paraId="77EFA878" w14:textId="77777777" w:rsidR="00202964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Prove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intermedie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1°</w:t>
            </w:r>
            <w:r>
              <w:rPr>
                <w:rFonts w:ascii="Arial" w:hAns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classe</w:t>
            </w:r>
          </w:p>
        </w:tc>
        <w:tc>
          <w:tcPr>
            <w:tcW w:w="1911" w:type="dxa"/>
          </w:tcPr>
          <w:p w14:paraId="401F0D3D" w14:textId="77777777" w:rsidR="00202964" w:rsidRDefault="00000000">
            <w:pPr>
              <w:pStyle w:val="TableParagraph"/>
              <w:spacing w:before="13" w:line="230" w:lineRule="atLeast"/>
              <w:ind w:left="434" w:right="-10" w:hanging="4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Discipline comuni e</w:t>
            </w:r>
            <w:r>
              <w:rPr>
                <w:rFonts w:asci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indirizzo</w:t>
            </w:r>
          </w:p>
        </w:tc>
      </w:tr>
      <w:tr w:rsidR="00202964" w14:paraId="2E575574" w14:textId="77777777">
        <w:trPr>
          <w:trHeight w:val="1055"/>
        </w:trPr>
        <w:tc>
          <w:tcPr>
            <w:tcW w:w="2506" w:type="dxa"/>
            <w:vMerge w:val="restart"/>
          </w:tcPr>
          <w:p w14:paraId="2BDB222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vMerge w:val="restart"/>
          </w:tcPr>
          <w:p w14:paraId="10B99208" w14:textId="77777777" w:rsidR="00202964" w:rsidRDefault="00000000">
            <w:pPr>
              <w:pStyle w:val="TableParagraph"/>
              <w:spacing w:line="241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CHI1.1</w:t>
            </w:r>
          </w:p>
        </w:tc>
        <w:tc>
          <w:tcPr>
            <w:tcW w:w="2780" w:type="dxa"/>
            <w:vMerge w:val="restart"/>
          </w:tcPr>
          <w:p w14:paraId="3A23E3F2" w14:textId="77777777" w:rsidR="00202964" w:rsidRDefault="00000000">
            <w:pPr>
              <w:pStyle w:val="TableParagraph"/>
              <w:spacing w:line="247" w:lineRule="auto"/>
              <w:ind w:left="3" w:right="475"/>
              <w:rPr>
                <w:sz w:val="21"/>
              </w:rPr>
            </w:pPr>
            <w:r>
              <w:rPr>
                <w:sz w:val="21"/>
              </w:rPr>
              <w:t>Nozioni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fondamentali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chimica 1</w:t>
            </w:r>
          </w:p>
        </w:tc>
        <w:tc>
          <w:tcPr>
            <w:tcW w:w="6735" w:type="dxa"/>
            <w:tcBorders>
              <w:top w:val="double" w:sz="1" w:space="0" w:color="000000"/>
            </w:tcBorders>
          </w:tcPr>
          <w:p w14:paraId="0DEC86BF" w14:textId="77777777" w:rsidR="00202964" w:rsidRDefault="00000000">
            <w:pPr>
              <w:pStyle w:val="TableParagraph"/>
              <w:spacing w:before="28" w:line="247" w:lineRule="auto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Prova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scritta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semistrutturata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UF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consente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verifica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puntuale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conoscenze, capacità competenze acquisite:</w:t>
            </w:r>
          </w:p>
          <w:p w14:paraId="45F9F9F8" w14:textId="77777777" w:rsidR="00202964" w:rsidRDefault="00000000">
            <w:pPr>
              <w:pStyle w:val="TableParagraph"/>
              <w:spacing w:line="254" w:lineRule="exact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possesso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contenuti.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Durata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ora,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griglia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valutazione.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Somministrazione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individuale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aula.</w:t>
            </w:r>
          </w:p>
        </w:tc>
        <w:tc>
          <w:tcPr>
            <w:tcW w:w="1911" w:type="dxa"/>
            <w:vMerge w:val="restart"/>
          </w:tcPr>
          <w:p w14:paraId="21F77BDB" w14:textId="77777777" w:rsidR="00202964" w:rsidRDefault="00000000">
            <w:pPr>
              <w:pStyle w:val="TableParagraph"/>
              <w:spacing w:line="241" w:lineRule="exact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Chimica</w:t>
            </w:r>
          </w:p>
        </w:tc>
      </w:tr>
      <w:tr w:rsidR="00202964" w14:paraId="2F7511F6" w14:textId="77777777">
        <w:trPr>
          <w:trHeight w:val="253"/>
        </w:trPr>
        <w:tc>
          <w:tcPr>
            <w:tcW w:w="2506" w:type="dxa"/>
            <w:vMerge/>
            <w:tcBorders>
              <w:top w:val="nil"/>
            </w:tcBorders>
          </w:tcPr>
          <w:p w14:paraId="67761543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381A882D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14:paraId="6CE70235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tcBorders>
              <w:bottom w:val="single" w:sz="8" w:space="0" w:color="000000"/>
            </w:tcBorders>
          </w:tcPr>
          <w:p w14:paraId="754C9F9D" w14:textId="77777777" w:rsidR="00202964" w:rsidRDefault="0020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7944DB0" w14:textId="77777777" w:rsidR="00202964" w:rsidRDefault="00202964">
            <w:pPr>
              <w:rPr>
                <w:sz w:val="2"/>
                <w:szCs w:val="2"/>
              </w:rPr>
            </w:pPr>
          </w:p>
        </w:tc>
      </w:tr>
      <w:tr w:rsidR="00202964" w14:paraId="3AD57021" w14:textId="77777777">
        <w:trPr>
          <w:trHeight w:val="1304"/>
        </w:trPr>
        <w:tc>
          <w:tcPr>
            <w:tcW w:w="2506" w:type="dxa"/>
            <w:vMerge/>
            <w:tcBorders>
              <w:top w:val="nil"/>
            </w:tcBorders>
          </w:tcPr>
          <w:p w14:paraId="393EC69C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38562A03" w14:textId="77777777" w:rsidR="00202964" w:rsidRDefault="00000000">
            <w:pPr>
              <w:pStyle w:val="TableParagraph"/>
              <w:spacing w:line="236" w:lineRule="exact"/>
              <w:ind w:right="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CHI1.2</w:t>
            </w:r>
          </w:p>
        </w:tc>
        <w:tc>
          <w:tcPr>
            <w:tcW w:w="2780" w:type="dxa"/>
          </w:tcPr>
          <w:p w14:paraId="5C9678AC" w14:textId="77777777" w:rsidR="00202964" w:rsidRDefault="00000000">
            <w:pPr>
              <w:pStyle w:val="TableParagraph"/>
              <w:spacing w:line="247" w:lineRule="auto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Il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corretto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prodotti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cosmetici</w:t>
            </w:r>
          </w:p>
        </w:tc>
        <w:tc>
          <w:tcPr>
            <w:tcW w:w="6735" w:type="dxa"/>
            <w:tcBorders>
              <w:top w:val="single" w:sz="8" w:space="0" w:color="000000"/>
              <w:bottom w:val="single" w:sz="8" w:space="0" w:color="000000"/>
            </w:tcBorders>
          </w:tcPr>
          <w:p w14:paraId="13A0588C" w14:textId="77777777" w:rsidR="00202964" w:rsidRDefault="00000000">
            <w:pPr>
              <w:pStyle w:val="TableParagraph"/>
              <w:spacing w:before="23" w:line="252" w:lineRule="auto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Prova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scritta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semistrutturata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UF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consente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verifica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puntuale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capacità competenze acquisite:</w:t>
            </w:r>
          </w:p>
          <w:p w14:paraId="0971A238" w14:textId="77777777" w:rsidR="00202964" w:rsidRDefault="00000000">
            <w:pPr>
              <w:pStyle w:val="TableParagraph"/>
              <w:spacing w:line="252" w:lineRule="auto"/>
              <w:ind w:left="7" w:right="266"/>
              <w:rPr>
                <w:sz w:val="21"/>
              </w:rPr>
            </w:pPr>
            <w:r>
              <w:rPr>
                <w:w w:val="105"/>
                <w:sz w:val="21"/>
              </w:rPr>
              <w:t>possesso delle conoscenze relative ai contenuti.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Somministrazione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individuale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aula.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Durata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ora,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griglia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</w:p>
          <w:p w14:paraId="6768EA06" w14:textId="77777777" w:rsidR="00202964" w:rsidRDefault="00000000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valutazione.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Somministrazione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individuale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aula.</w:t>
            </w:r>
          </w:p>
        </w:tc>
        <w:tc>
          <w:tcPr>
            <w:tcW w:w="1911" w:type="dxa"/>
          </w:tcPr>
          <w:p w14:paraId="3EE6E469" w14:textId="77777777" w:rsidR="00202964" w:rsidRDefault="00000000">
            <w:pPr>
              <w:pStyle w:val="TableParagraph"/>
              <w:spacing w:line="236" w:lineRule="exact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Chimica</w:t>
            </w:r>
          </w:p>
        </w:tc>
      </w:tr>
      <w:tr w:rsidR="00202964" w14:paraId="1D5B8E65" w14:textId="77777777">
        <w:trPr>
          <w:trHeight w:val="340"/>
        </w:trPr>
        <w:tc>
          <w:tcPr>
            <w:tcW w:w="2506" w:type="dxa"/>
            <w:vMerge/>
            <w:tcBorders>
              <w:top w:val="nil"/>
            </w:tcBorders>
          </w:tcPr>
          <w:p w14:paraId="293B6F9E" w14:textId="77777777" w:rsidR="00202964" w:rsidRDefault="00202964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6835BAC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704ADE25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  <w:tcBorders>
              <w:top w:val="single" w:sz="8" w:space="0" w:color="000000"/>
            </w:tcBorders>
          </w:tcPr>
          <w:p w14:paraId="033935B2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4CD91B4" w14:textId="77777777" w:rsidR="00202964" w:rsidRDefault="00202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7287AA" w14:textId="77777777" w:rsidR="00202964" w:rsidRDefault="00202964">
      <w:pPr>
        <w:rPr>
          <w:sz w:val="20"/>
        </w:rPr>
      </w:pPr>
    </w:p>
    <w:p w14:paraId="30CB6FD5" w14:textId="77777777" w:rsidR="00202964" w:rsidRDefault="00202964">
      <w:pPr>
        <w:rPr>
          <w:sz w:val="20"/>
        </w:rPr>
      </w:pPr>
    </w:p>
    <w:p w14:paraId="078E0783" w14:textId="39E626ED" w:rsidR="00202964" w:rsidRDefault="00000000">
      <w:pPr>
        <w:tabs>
          <w:tab w:val="left" w:pos="10881"/>
        </w:tabs>
        <w:ind w:left="722"/>
        <w:rPr>
          <w:sz w:val="19"/>
        </w:rPr>
      </w:pPr>
      <w:r>
        <w:rPr>
          <w:w w:val="105"/>
          <w:sz w:val="19"/>
        </w:rPr>
        <w:t>Pisa,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lì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novembre 2023</w:t>
      </w:r>
      <w:r>
        <w:rPr>
          <w:w w:val="105"/>
          <w:sz w:val="19"/>
        </w:rPr>
        <w:tab/>
      </w:r>
      <w:r w:rsidR="00F86944">
        <w:rPr>
          <w:w w:val="105"/>
          <w:sz w:val="19"/>
        </w:rPr>
        <w:t>Prof.ssa Letizia Allegretti</w:t>
      </w:r>
    </w:p>
    <w:sectPr w:rsidR="00202964">
      <w:pgSz w:w="16840" w:h="11910" w:orient="landscape"/>
      <w:pgMar w:top="110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964"/>
    <w:rsid w:val="00202964"/>
    <w:rsid w:val="008B18A9"/>
    <w:rsid w:val="00AA4658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97A1"/>
  <w15:docId w15:val="{32C177FC-7309-49C3-8564-DF3E859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Politano ODAF Pisa sezione A n. 869</cp:lastModifiedBy>
  <cp:revision>3</cp:revision>
  <dcterms:created xsi:type="dcterms:W3CDTF">2024-06-06T07:35:00Z</dcterms:created>
  <dcterms:modified xsi:type="dcterms:W3CDTF">2024-06-06T07:37:00Z</dcterms:modified>
</cp:coreProperties>
</file>